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DF" w:rsidRDefault="00112EA7" w:rsidP="00112EA7">
      <w:pPr>
        <w:jc w:val="center"/>
        <w:rPr>
          <w:rFonts w:ascii="Berlin Sans FB" w:hAnsi="Berlin Sans FB"/>
          <w:sz w:val="40"/>
          <w:szCs w:val="40"/>
        </w:rPr>
      </w:pPr>
      <w:r w:rsidRPr="00112EA7">
        <w:rPr>
          <w:rFonts w:ascii="Berlin Sans FB" w:hAnsi="Berlin Sans FB"/>
          <w:sz w:val="40"/>
          <w:szCs w:val="40"/>
        </w:rPr>
        <w:t>Life Skills Lesson 6 Banking Services</w:t>
      </w:r>
    </w:p>
    <w:p w:rsidR="00AF218E" w:rsidRDefault="00AF218E" w:rsidP="00AF21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Remember to answer in </w:t>
      </w:r>
      <w:r w:rsidRPr="00061DD9">
        <w:rPr>
          <w:rFonts w:ascii="Berlin Sans FB" w:hAnsi="Berlin Sans FB"/>
          <w:sz w:val="40"/>
          <w:szCs w:val="40"/>
          <w:u w:val="single"/>
        </w:rPr>
        <w:t>full sentence form</w:t>
      </w:r>
      <w:r>
        <w:rPr>
          <w:rFonts w:ascii="Berlin Sans FB" w:hAnsi="Berlin Sans FB"/>
          <w:sz w:val="40"/>
          <w:szCs w:val="40"/>
        </w:rPr>
        <w:t xml:space="preserve"> and cite any sources that you have used in your work.</w:t>
      </w:r>
      <w:bookmarkStart w:id="0" w:name="_GoBack"/>
      <w:bookmarkEnd w:id="0"/>
    </w:p>
    <w:p w:rsidR="00112EA7" w:rsidRPr="00AF218E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t>What type of banking account do you have?</w:t>
      </w:r>
    </w:p>
    <w:p w:rsidR="00112EA7" w:rsidRPr="00AF218E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t>How did you come to choose this type of account?</w:t>
      </w:r>
    </w:p>
    <w:p w:rsidR="00112EA7" w:rsidRPr="00AF218E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t>What amount/type of service charges/fees do you pay for your account?</w:t>
      </w:r>
    </w:p>
    <w:p w:rsidR="00112EA7" w:rsidRPr="00AF218E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t>What services does your service charge</w:t>
      </w:r>
      <w:r w:rsidR="00AF218E">
        <w:rPr>
          <w:rFonts w:ascii="Berlin Sans FB" w:hAnsi="Berlin Sans FB"/>
          <w:sz w:val="36"/>
          <w:szCs w:val="36"/>
        </w:rPr>
        <w:t>(s)</w:t>
      </w:r>
      <w:r w:rsidRPr="00AF218E">
        <w:rPr>
          <w:rFonts w:ascii="Berlin Sans FB" w:hAnsi="Berlin Sans FB"/>
          <w:sz w:val="36"/>
          <w:szCs w:val="36"/>
        </w:rPr>
        <w:t xml:space="preserve"> provide for your account?</w:t>
      </w:r>
    </w:p>
    <w:p w:rsidR="00112EA7" w:rsidRPr="00AF218E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t xml:space="preserve">Do you think that the type of account is working adequately to meet your banking needs? If no what services do you need/want to better meet your banking needs? Do you want a high interest rate for your saving account? Do you need </w:t>
      </w:r>
      <w:r w:rsidR="00AF218E" w:rsidRPr="00AF218E">
        <w:rPr>
          <w:rFonts w:ascii="Berlin Sans FB" w:hAnsi="Berlin Sans FB"/>
          <w:sz w:val="36"/>
          <w:szCs w:val="36"/>
        </w:rPr>
        <w:t>an</w:t>
      </w:r>
      <w:r w:rsidRPr="00AF218E">
        <w:rPr>
          <w:rFonts w:ascii="Berlin Sans FB" w:hAnsi="Berlin Sans FB"/>
          <w:sz w:val="36"/>
          <w:szCs w:val="36"/>
        </w:rPr>
        <w:t xml:space="preserve"> unlimited outside banking withdrawal transaction</w:t>
      </w:r>
      <w:r w:rsidR="00AF218E">
        <w:rPr>
          <w:rFonts w:ascii="Berlin Sans FB" w:hAnsi="Berlin Sans FB"/>
          <w:sz w:val="36"/>
          <w:szCs w:val="36"/>
        </w:rPr>
        <w:t>s</w:t>
      </w:r>
      <w:r w:rsidRPr="00AF218E">
        <w:rPr>
          <w:rFonts w:ascii="Berlin Sans FB" w:hAnsi="Berlin Sans FB"/>
          <w:sz w:val="36"/>
          <w:szCs w:val="36"/>
        </w:rPr>
        <w:t>?</w:t>
      </w:r>
    </w:p>
    <w:p w:rsidR="00112EA7" w:rsidRPr="00AF218E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t>For additional services that could make outside banking transaction easier, would you be willing to pay more services fees</w:t>
      </w:r>
      <w:r w:rsidR="00AF218E">
        <w:rPr>
          <w:rFonts w:ascii="Berlin Sans FB" w:hAnsi="Berlin Sans FB"/>
          <w:sz w:val="36"/>
          <w:szCs w:val="36"/>
        </w:rPr>
        <w:t>?</w:t>
      </w:r>
      <w:r w:rsidRPr="00AF218E">
        <w:rPr>
          <w:rFonts w:ascii="Berlin Sans FB" w:hAnsi="Berlin Sans FB"/>
          <w:sz w:val="36"/>
          <w:szCs w:val="36"/>
        </w:rPr>
        <w:t xml:space="preserve"> </w:t>
      </w:r>
      <w:r w:rsidR="00AF218E" w:rsidRPr="00AF218E">
        <w:rPr>
          <w:rFonts w:ascii="Berlin Sans FB" w:hAnsi="Berlin Sans FB"/>
          <w:sz w:val="36"/>
          <w:szCs w:val="36"/>
        </w:rPr>
        <w:t>(</w:t>
      </w:r>
      <w:r w:rsidR="00AF218E">
        <w:rPr>
          <w:rFonts w:ascii="Berlin Sans FB" w:hAnsi="Berlin Sans FB"/>
          <w:sz w:val="36"/>
          <w:szCs w:val="36"/>
        </w:rPr>
        <w:t xml:space="preserve">For example </w:t>
      </w:r>
      <w:r w:rsidRPr="00AF218E">
        <w:rPr>
          <w:rFonts w:ascii="Berlin Sans FB" w:hAnsi="Berlin Sans FB"/>
          <w:sz w:val="36"/>
          <w:szCs w:val="36"/>
        </w:rPr>
        <w:t>when you are in the states, to withdrawal funds from your Canadian bank you are will be charged by the American bank and you Canadian bank as well!)</w:t>
      </w:r>
    </w:p>
    <w:p w:rsidR="00112EA7" w:rsidRPr="00AF218E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t>What types of banking services does your bank provide that you are aware of? List them.</w:t>
      </w:r>
    </w:p>
    <w:p w:rsidR="00112EA7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t>What are the various personnel positions that work within your bank? List them</w:t>
      </w:r>
    </w:p>
    <w:p w:rsidR="00AF218E" w:rsidRPr="00AF218E" w:rsidRDefault="00AF218E" w:rsidP="00AF218E">
      <w:pPr>
        <w:rPr>
          <w:rFonts w:ascii="Berlin Sans FB" w:hAnsi="Berlin Sans FB"/>
          <w:sz w:val="36"/>
          <w:szCs w:val="36"/>
        </w:rPr>
      </w:pPr>
    </w:p>
    <w:p w:rsidR="00112EA7" w:rsidRDefault="00112EA7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AF218E">
        <w:rPr>
          <w:rFonts w:ascii="Berlin Sans FB" w:hAnsi="Berlin Sans FB"/>
          <w:sz w:val="36"/>
          <w:szCs w:val="36"/>
        </w:rPr>
        <w:lastRenderedPageBreak/>
        <w:t xml:space="preserve">Name 3 other financial </w:t>
      </w:r>
      <w:r w:rsidR="00AF218E" w:rsidRPr="00AF218E">
        <w:rPr>
          <w:rFonts w:ascii="Berlin Sans FB" w:hAnsi="Berlin Sans FB"/>
          <w:sz w:val="36"/>
          <w:szCs w:val="36"/>
        </w:rPr>
        <w:t>institutions</w:t>
      </w:r>
      <w:r w:rsidRPr="00AF218E">
        <w:rPr>
          <w:rFonts w:ascii="Berlin Sans FB" w:hAnsi="Berlin Sans FB"/>
          <w:sz w:val="36"/>
          <w:szCs w:val="36"/>
        </w:rPr>
        <w:t>/businesses that deal with some type of money service.</w:t>
      </w:r>
    </w:p>
    <w:p w:rsidR="00AF218E" w:rsidRPr="00112EA7" w:rsidRDefault="00AF218E" w:rsidP="00AF218E">
      <w:pPr>
        <w:pStyle w:val="ListParagraph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 w:rsidRPr="00AF218E">
        <w:rPr>
          <w:rFonts w:ascii="Berlin Sans FB" w:hAnsi="Berlin Sans FB"/>
          <w:sz w:val="36"/>
          <w:szCs w:val="36"/>
        </w:rPr>
        <w:t>What “homework” should one do BEFORE going to a money lending institution/business</w:t>
      </w:r>
      <w:r>
        <w:rPr>
          <w:rFonts w:ascii="Berlin Sans FB" w:hAnsi="Berlin Sans FB"/>
          <w:sz w:val="36"/>
          <w:szCs w:val="36"/>
        </w:rPr>
        <w:t xml:space="preserve"> mentioned in question 9</w:t>
      </w:r>
      <w:r w:rsidRPr="00AF218E">
        <w:rPr>
          <w:rFonts w:ascii="Berlin Sans FB" w:hAnsi="Berlin Sans FB"/>
          <w:sz w:val="36"/>
          <w:szCs w:val="36"/>
        </w:rPr>
        <w:t>? What are some possible down falls to dealing with some of the businesses mentioned in question 9? Explain and give examples to help clarify your response</w:t>
      </w:r>
      <w:r>
        <w:rPr>
          <w:rFonts w:ascii="Berlin Sans FB" w:hAnsi="Berlin Sans FB"/>
          <w:sz w:val="40"/>
          <w:szCs w:val="40"/>
        </w:rPr>
        <w:t xml:space="preserve">. </w:t>
      </w:r>
    </w:p>
    <w:p w:rsidR="00112EA7" w:rsidRDefault="00112EA7" w:rsidP="00AF218E">
      <w:pPr>
        <w:rPr>
          <w:rFonts w:ascii="Berlin Sans FB" w:hAnsi="Berlin Sans FB"/>
          <w:sz w:val="40"/>
          <w:szCs w:val="40"/>
        </w:rPr>
      </w:pPr>
    </w:p>
    <w:p w:rsidR="00112EA7" w:rsidRPr="00112EA7" w:rsidRDefault="00112EA7" w:rsidP="00AF21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</w:t>
      </w:r>
    </w:p>
    <w:sectPr w:rsidR="00112EA7" w:rsidRPr="0011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860"/>
    <w:multiLevelType w:val="hybridMultilevel"/>
    <w:tmpl w:val="DD0E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7"/>
    <w:rsid w:val="00061DD9"/>
    <w:rsid w:val="00112EA7"/>
    <w:rsid w:val="007142DF"/>
    <w:rsid w:val="00A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Cochrane, Brynn (ASD-N)</dc:creator>
  <cp:lastModifiedBy>Cochrane, Brynn (ASD-N)</cp:lastModifiedBy>
  <cp:revision>1</cp:revision>
  <dcterms:created xsi:type="dcterms:W3CDTF">2014-10-09T17:39:00Z</dcterms:created>
  <dcterms:modified xsi:type="dcterms:W3CDTF">2014-10-09T18:19:00Z</dcterms:modified>
</cp:coreProperties>
</file>